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7" w:rsidRPr="00376DD4" w:rsidRDefault="00F60707" w:rsidP="00F607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F60707" w:rsidRPr="005B2D30" w:rsidTr="00524B9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F60707" w:rsidRPr="005B2D30" w:rsidRDefault="00F60707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</w:p>
          <w:p w:rsidR="00F60707" w:rsidRPr="00E47C7C" w:rsidRDefault="00E30D51" w:rsidP="00524B95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28.</w:t>
            </w:r>
            <w:r w:rsidR="00F60707"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августа 2018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F60707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Заведующая МБДОУ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5F24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Детский сад №__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F60707" w:rsidRPr="005B2D30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_________________   _____________________ </w:t>
            </w:r>
          </w:p>
          <w:p w:rsidR="00F60707" w:rsidRPr="00F60707" w:rsidRDefault="00F60707" w:rsidP="00524B95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(подпись)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ab/>
              <w:t xml:space="preserve">                                                     (</w:t>
            </w:r>
            <w:r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F60707" w:rsidRPr="005B2D30" w:rsidRDefault="00F60707" w:rsidP="00524B95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 w:rsidR="00E30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№311 -П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="00E30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28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августа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2018 г.</w:t>
            </w:r>
          </w:p>
        </w:tc>
      </w:tr>
    </w:tbl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AF58E2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В МБДОУ «ДЕТСКИЙ САД</w:t>
      </w:r>
      <w:r w:rsidR="00E30D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№2</w:t>
      </w: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FC1DE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EE2EB1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Махачкала, 2018 г.</w:t>
      </w:r>
    </w:p>
    <w:p w:rsidR="00217ACE" w:rsidRDefault="00217ACE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D30" w:rsidRPr="00805395" w:rsidRDefault="005B2D30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55B6D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Годовой календарный учебный график – является локальным нормативным док</w:t>
      </w:r>
      <w:r w:rsidR="00355B6D" w:rsidRPr="00805395">
        <w:rPr>
          <w:rFonts w:ascii="Times New Roman" w:hAnsi="Times New Roman" w:cs="Times New Roman"/>
          <w:sz w:val="24"/>
          <w:szCs w:val="24"/>
        </w:rPr>
        <w:t>у</w:t>
      </w:r>
      <w:r w:rsidR="00355B6D" w:rsidRPr="00805395">
        <w:rPr>
          <w:rFonts w:ascii="Times New Roman" w:hAnsi="Times New Roman" w:cs="Times New Roman"/>
          <w:sz w:val="24"/>
          <w:szCs w:val="24"/>
        </w:rPr>
        <w:t>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</w:t>
      </w:r>
      <w:r w:rsidR="00F60707">
        <w:rPr>
          <w:rFonts w:ascii="Times New Roman" w:hAnsi="Times New Roman" w:cs="Times New Roman"/>
          <w:sz w:val="24"/>
          <w:szCs w:val="24"/>
        </w:rPr>
        <w:t>ежд</w:t>
      </w:r>
      <w:r w:rsidR="00E30D51">
        <w:rPr>
          <w:rFonts w:ascii="Times New Roman" w:hAnsi="Times New Roman" w:cs="Times New Roman"/>
          <w:sz w:val="24"/>
          <w:szCs w:val="24"/>
        </w:rPr>
        <w:t>ении «Детский сад №</w:t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</w:r>
      <w:r w:rsidR="00E30D51">
        <w:rPr>
          <w:rFonts w:ascii="Times New Roman" w:hAnsi="Times New Roman" w:cs="Times New Roman"/>
          <w:sz w:val="24"/>
          <w:szCs w:val="24"/>
        </w:rPr>
        <w:softHyphen/>
        <w:t>2</w:t>
      </w:r>
      <w:r w:rsidR="00355B6D" w:rsidRPr="00805395">
        <w:rPr>
          <w:rFonts w:ascii="Times New Roman" w:hAnsi="Times New Roman" w:cs="Times New Roman"/>
          <w:sz w:val="24"/>
          <w:szCs w:val="24"/>
        </w:rPr>
        <w:t>»</w:t>
      </w:r>
      <w:r w:rsidR="00F60707">
        <w:rPr>
          <w:rFonts w:ascii="Times New Roman" w:hAnsi="Times New Roman" w:cs="Times New Roman"/>
          <w:sz w:val="24"/>
          <w:szCs w:val="24"/>
        </w:rPr>
        <w:t xml:space="preserve"> </w:t>
      </w:r>
      <w:r w:rsidR="00E30D51">
        <w:rPr>
          <w:rFonts w:ascii="Times New Roman" w:hAnsi="Times New Roman" w:cs="Times New Roman"/>
          <w:sz w:val="24"/>
          <w:szCs w:val="24"/>
        </w:rPr>
        <w:t>(Далее – МБДОУ «Детский сад №2</w:t>
      </w:r>
      <w:r w:rsidR="00805395" w:rsidRPr="00805395">
        <w:rPr>
          <w:rFonts w:ascii="Times New Roman" w:hAnsi="Times New Roman" w:cs="Times New Roman"/>
          <w:sz w:val="24"/>
          <w:szCs w:val="24"/>
        </w:rPr>
        <w:t>»).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Календарный учебный график разработан в соответствии с нормативными документами: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Приказ Министерства образовани</w:t>
      </w:r>
      <w:r w:rsidR="00F60707">
        <w:rPr>
          <w:rFonts w:ascii="Times New Roman" w:hAnsi="Times New Roman" w:cs="Times New Roman"/>
          <w:sz w:val="24"/>
          <w:szCs w:val="24"/>
        </w:rPr>
        <w:t>я и науки Российской федерации 17</w:t>
      </w:r>
      <w:r w:rsidRPr="00805395">
        <w:rPr>
          <w:rFonts w:ascii="Times New Roman" w:hAnsi="Times New Roman" w:cs="Times New Roman"/>
          <w:sz w:val="24"/>
          <w:szCs w:val="24"/>
        </w:rPr>
        <w:t xml:space="preserve"> октября 2013г. № 1155 Федеральное государственное образовательный стандарт дошкольного образова</w:t>
      </w:r>
      <w:r w:rsidR="00F60707">
        <w:rPr>
          <w:rFonts w:ascii="Times New Roman" w:hAnsi="Times New Roman" w:cs="Times New Roman"/>
          <w:sz w:val="24"/>
          <w:szCs w:val="24"/>
        </w:rPr>
        <w:t>ния;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Законо</w:t>
      </w:r>
      <w:r w:rsidR="00F60707">
        <w:rPr>
          <w:rFonts w:ascii="Times New Roman" w:hAnsi="Times New Roman" w:cs="Times New Roman"/>
          <w:sz w:val="24"/>
          <w:szCs w:val="24"/>
        </w:rPr>
        <w:t xml:space="preserve">м Российской Федерации от 29 декабря </w:t>
      </w:r>
      <w:r w:rsidRPr="00805395">
        <w:rPr>
          <w:rFonts w:ascii="Times New Roman" w:hAnsi="Times New Roman" w:cs="Times New Roman"/>
          <w:sz w:val="24"/>
          <w:szCs w:val="24"/>
        </w:rPr>
        <w:t>2012</w:t>
      </w:r>
      <w:r w:rsidR="00F60707">
        <w:rPr>
          <w:rFonts w:ascii="Times New Roman" w:hAnsi="Times New Roman" w:cs="Times New Roman"/>
          <w:sz w:val="24"/>
          <w:szCs w:val="24"/>
        </w:rPr>
        <w:t xml:space="preserve"> г</w:t>
      </w:r>
      <w:r w:rsidRPr="00805395">
        <w:rPr>
          <w:rFonts w:ascii="Times New Roman" w:hAnsi="Times New Roman" w:cs="Times New Roman"/>
          <w:sz w:val="24"/>
          <w:szCs w:val="24"/>
        </w:rPr>
        <w:t>. №273- ФЗ « Об образовании Ро</w:t>
      </w:r>
      <w:r w:rsidRPr="00805395">
        <w:rPr>
          <w:rFonts w:ascii="Times New Roman" w:hAnsi="Times New Roman" w:cs="Times New Roman"/>
          <w:sz w:val="24"/>
          <w:szCs w:val="24"/>
        </w:rPr>
        <w:t>с</w:t>
      </w:r>
      <w:r w:rsidRPr="00805395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F60707">
        <w:rPr>
          <w:rFonts w:ascii="Times New Roman" w:hAnsi="Times New Roman" w:cs="Times New Roman"/>
          <w:sz w:val="24"/>
          <w:szCs w:val="24"/>
        </w:rPr>
        <w:t>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СанПиН 2.4.1.3049-13 «Санитарно — эпидемиологические требования к устройству, с</w:t>
      </w:r>
      <w:r w:rsidRPr="00805395">
        <w:rPr>
          <w:rFonts w:ascii="Times New Roman" w:hAnsi="Times New Roman" w:cs="Times New Roman"/>
          <w:sz w:val="24"/>
          <w:szCs w:val="24"/>
        </w:rPr>
        <w:t>о</w:t>
      </w:r>
      <w:r w:rsidRPr="00805395">
        <w:rPr>
          <w:rFonts w:ascii="Times New Roman" w:hAnsi="Times New Roman" w:cs="Times New Roman"/>
          <w:sz w:val="24"/>
          <w:szCs w:val="24"/>
        </w:rPr>
        <w:t>держанию и организации режи</w:t>
      </w:r>
      <w:r w:rsidR="00F60707">
        <w:rPr>
          <w:rFonts w:ascii="Times New Roman" w:hAnsi="Times New Roman" w:cs="Times New Roman"/>
          <w:sz w:val="24"/>
          <w:szCs w:val="24"/>
        </w:rPr>
        <w:t>ма работы в ДОУ» от 15 мая 2013 г. №26;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Основная образовательная программа дошкольного образования «От рождения до шк</w:t>
      </w:r>
      <w:r w:rsidRPr="00805395">
        <w:rPr>
          <w:rFonts w:ascii="Times New Roman" w:hAnsi="Times New Roman" w:cs="Times New Roman"/>
          <w:sz w:val="24"/>
          <w:szCs w:val="24"/>
        </w:rPr>
        <w:t>о</w:t>
      </w:r>
      <w:r w:rsidRPr="00805395">
        <w:rPr>
          <w:rFonts w:ascii="Times New Roman" w:hAnsi="Times New Roman" w:cs="Times New Roman"/>
          <w:sz w:val="24"/>
          <w:szCs w:val="24"/>
        </w:rPr>
        <w:t>лы» под редакцией Н.Е. Вераксы, Т.С.Комаровой, М.А.Васильевой</w:t>
      </w:r>
      <w:r w:rsidR="008832DC">
        <w:rPr>
          <w:rFonts w:ascii="Times New Roman" w:hAnsi="Times New Roman" w:cs="Times New Roman"/>
          <w:sz w:val="24"/>
          <w:szCs w:val="24"/>
        </w:rPr>
        <w:t>, 2017 г.</w:t>
      </w:r>
    </w:p>
    <w:p w:rsidR="00805395" w:rsidRPr="00805395" w:rsidRDefault="00355B6D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</w:t>
      </w:r>
      <w:r w:rsidRPr="00805395">
        <w:rPr>
          <w:rFonts w:ascii="Times New Roman" w:hAnsi="Times New Roman" w:cs="Times New Roman"/>
          <w:sz w:val="24"/>
          <w:szCs w:val="24"/>
        </w:rPr>
        <w:t>т</w:t>
      </w:r>
      <w:r w:rsidRPr="00805395">
        <w:rPr>
          <w:rFonts w:ascii="Times New Roman" w:hAnsi="Times New Roman" w:cs="Times New Roman"/>
          <w:sz w:val="24"/>
          <w:szCs w:val="24"/>
        </w:rPr>
        <w:t>ные, психофизические особенности воспитанников и отвечает требованиям охраны их жизни и здоровья.</w:t>
      </w:r>
      <w:r w:rsidR="00805395" w:rsidRPr="0080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6D" w:rsidRPr="00805395" w:rsidRDefault="00805395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МБДОУ «Детский сад</w:t>
      </w:r>
      <w:r w:rsidR="008832DC">
        <w:rPr>
          <w:rFonts w:ascii="Times New Roman" w:hAnsi="Times New Roman" w:cs="Times New Roman"/>
          <w:sz w:val="24"/>
          <w:szCs w:val="24"/>
        </w:rPr>
        <w:t xml:space="preserve"> №</w:t>
      </w:r>
      <w:r w:rsidR="00E30D51">
        <w:rPr>
          <w:rFonts w:ascii="Times New Roman" w:hAnsi="Times New Roman" w:cs="Times New Roman"/>
          <w:sz w:val="24"/>
          <w:szCs w:val="24"/>
        </w:rPr>
        <w:t xml:space="preserve"> </w:t>
      </w:r>
      <w:r w:rsidR="00E30D51">
        <w:rPr>
          <w:rFonts w:ascii="Times New Roman" w:hAnsi="Times New Roman" w:cs="Times New Roman"/>
          <w:sz w:val="24"/>
          <w:szCs w:val="24"/>
        </w:rPr>
        <w:softHyphen/>
        <w:t>2</w:t>
      </w:r>
      <w:r w:rsidRPr="00805395">
        <w:rPr>
          <w:rFonts w:ascii="Times New Roman" w:hAnsi="Times New Roman" w:cs="Times New Roman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</w:t>
      </w:r>
      <w:r w:rsidRPr="00805395">
        <w:rPr>
          <w:rFonts w:ascii="Times New Roman" w:hAnsi="Times New Roman" w:cs="Times New Roman"/>
          <w:sz w:val="24"/>
          <w:szCs w:val="24"/>
        </w:rPr>
        <w:t>о</w:t>
      </w:r>
      <w:r w:rsidRPr="00805395">
        <w:rPr>
          <w:rFonts w:ascii="Times New Roman" w:hAnsi="Times New Roman" w:cs="Times New Roman"/>
          <w:sz w:val="24"/>
          <w:szCs w:val="24"/>
        </w:rPr>
        <w:t>вательных программ в соответствии с годовым календарным учебным графиком.</w:t>
      </w:r>
    </w:p>
    <w:p w:rsidR="005B2D30" w:rsidRPr="0080539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 сл</w:t>
      </w:r>
      <w:r w:rsidRPr="00805395">
        <w:rPr>
          <w:rFonts w:ascii="Times New Roman" w:hAnsi="Times New Roman" w:cs="Times New Roman"/>
          <w:sz w:val="24"/>
          <w:szCs w:val="24"/>
        </w:rPr>
        <w:t>е</w:t>
      </w:r>
      <w:r w:rsidRPr="00805395">
        <w:rPr>
          <w:rFonts w:ascii="Times New Roman" w:hAnsi="Times New Roman" w:cs="Times New Roman"/>
          <w:sz w:val="24"/>
          <w:szCs w:val="24"/>
        </w:rPr>
        <w:t>дующее: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режим работы </w:t>
      </w:r>
      <w:r w:rsidR="00E30D51">
        <w:rPr>
          <w:rFonts w:ascii="Times New Roman" w:hAnsi="Times New Roman" w:cs="Times New Roman"/>
          <w:sz w:val="24"/>
          <w:szCs w:val="24"/>
        </w:rPr>
        <w:t>МБДОУ «Детский сад №2</w:t>
      </w:r>
      <w:r w:rsidRPr="00805395">
        <w:rPr>
          <w:rFonts w:ascii="Times New Roman" w:hAnsi="Times New Roman" w:cs="Times New Roman"/>
          <w:sz w:val="24"/>
          <w:szCs w:val="24"/>
        </w:rPr>
        <w:t>»</w:t>
      </w:r>
      <w:r w:rsidR="005B2D30" w:rsidRPr="00805395">
        <w:rPr>
          <w:rFonts w:ascii="Times New Roman" w:hAnsi="Times New Roman" w:cs="Times New Roman"/>
          <w:sz w:val="24"/>
          <w:szCs w:val="24"/>
        </w:rPr>
        <w:t>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продолжительность  учебного года;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количество недель в учебном году;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каникул, их начало и окончание;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сроки проведения мониторинга достижения детьми планируемых ре</w:t>
      </w:r>
      <w:r w:rsidR="00355B6D" w:rsidRPr="00805395">
        <w:rPr>
          <w:rFonts w:ascii="Times New Roman" w:hAnsi="Times New Roman" w:cs="Times New Roman"/>
          <w:sz w:val="24"/>
          <w:szCs w:val="24"/>
        </w:rPr>
        <w:t xml:space="preserve">зультатов освоения основной </w:t>
      </w:r>
      <w:r w:rsidRPr="0080539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образования;</w:t>
      </w:r>
    </w:p>
    <w:p w:rsidR="005B2D30" w:rsidRPr="0080539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>– праздничные дни;</w:t>
      </w:r>
    </w:p>
    <w:p w:rsidR="005B2D30" w:rsidRPr="00805395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0707">
        <w:rPr>
          <w:rFonts w:ascii="Times New Roman" w:hAnsi="Times New Roman" w:cs="Times New Roman"/>
          <w:sz w:val="24"/>
          <w:szCs w:val="24"/>
        </w:rPr>
        <w:t>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51">
        <w:rPr>
          <w:rFonts w:ascii="Times New Roman" w:hAnsi="Times New Roman" w:cs="Times New Roman"/>
          <w:sz w:val="24"/>
          <w:szCs w:val="24"/>
        </w:rPr>
        <w:t>МБДОУ «Детский сад №2</w:t>
      </w:r>
      <w:r w:rsidRPr="008053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в летний </w:t>
      </w:r>
      <w:r w:rsidR="00F60707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5B2D30" w:rsidRPr="00805395">
        <w:rPr>
          <w:rFonts w:ascii="Times New Roman" w:hAnsi="Times New Roman" w:cs="Times New Roman"/>
          <w:sz w:val="24"/>
          <w:szCs w:val="24"/>
        </w:rPr>
        <w:t>период.</w:t>
      </w:r>
    </w:p>
    <w:p w:rsidR="005B2D30" w:rsidRPr="00805395" w:rsidRDefault="005B2D30" w:rsidP="0080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t xml:space="preserve"> </w:t>
      </w:r>
      <w:r w:rsidR="00805395">
        <w:tab/>
      </w:r>
      <w:r w:rsidR="00355B6D" w:rsidRPr="00805395">
        <w:rPr>
          <w:rFonts w:ascii="Times New Roman" w:hAnsi="Times New Roman" w:cs="Times New Roman"/>
          <w:sz w:val="24"/>
          <w:szCs w:val="24"/>
        </w:rPr>
        <w:t>Г</w:t>
      </w:r>
      <w:r w:rsidRPr="00805395">
        <w:rPr>
          <w:rFonts w:ascii="Times New Roman" w:hAnsi="Times New Roman" w:cs="Times New Roman"/>
          <w:sz w:val="24"/>
          <w:szCs w:val="24"/>
        </w:rPr>
        <w:t>одовой календарный учебный график обсуждается и принимается  педагогич</w:t>
      </w:r>
      <w:r w:rsidRPr="00805395">
        <w:rPr>
          <w:rFonts w:ascii="Times New Roman" w:hAnsi="Times New Roman" w:cs="Times New Roman"/>
          <w:sz w:val="24"/>
          <w:szCs w:val="24"/>
        </w:rPr>
        <w:t>е</w:t>
      </w:r>
      <w:r w:rsidRPr="00805395">
        <w:rPr>
          <w:rFonts w:ascii="Times New Roman" w:hAnsi="Times New Roman" w:cs="Times New Roman"/>
          <w:sz w:val="24"/>
          <w:szCs w:val="24"/>
        </w:rPr>
        <w:t>ским советом и утвер</w:t>
      </w:r>
      <w:r w:rsidR="008832DC">
        <w:rPr>
          <w:rFonts w:ascii="Times New Roman" w:hAnsi="Times New Roman" w:cs="Times New Roman"/>
          <w:sz w:val="24"/>
          <w:szCs w:val="24"/>
        </w:rPr>
        <w:t xml:space="preserve">ждается приказом заведующего </w:t>
      </w:r>
      <w:r w:rsidR="008832DC" w:rsidRPr="00805395">
        <w:rPr>
          <w:rFonts w:ascii="Times New Roman" w:hAnsi="Times New Roman" w:cs="Times New Roman"/>
          <w:sz w:val="24"/>
          <w:szCs w:val="24"/>
        </w:rPr>
        <w:t>М</w:t>
      </w:r>
      <w:r w:rsidR="00E30D51">
        <w:rPr>
          <w:rFonts w:ascii="Times New Roman" w:hAnsi="Times New Roman" w:cs="Times New Roman"/>
          <w:sz w:val="24"/>
          <w:szCs w:val="24"/>
        </w:rPr>
        <w:t>БДОУ «Детский сад №2</w:t>
      </w:r>
      <w:r w:rsidR="008832DC" w:rsidRPr="00805395">
        <w:rPr>
          <w:rFonts w:ascii="Times New Roman" w:hAnsi="Times New Roman" w:cs="Times New Roman"/>
          <w:sz w:val="24"/>
          <w:szCs w:val="24"/>
        </w:rPr>
        <w:t>»</w:t>
      </w:r>
      <w:r w:rsidR="008832DC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 xml:space="preserve"> до нач</w:t>
      </w:r>
      <w:r w:rsidRPr="00805395">
        <w:rPr>
          <w:rFonts w:ascii="Times New Roman" w:hAnsi="Times New Roman" w:cs="Times New Roman"/>
          <w:sz w:val="24"/>
          <w:szCs w:val="24"/>
        </w:rPr>
        <w:t>а</w:t>
      </w:r>
      <w:r w:rsidRPr="00805395">
        <w:rPr>
          <w:rFonts w:ascii="Times New Roman" w:hAnsi="Times New Roman" w:cs="Times New Roman"/>
          <w:sz w:val="24"/>
          <w:szCs w:val="24"/>
        </w:rPr>
        <w:t>ла учебного года. Все измене</w:t>
      </w:r>
      <w:r w:rsidR="008832DC">
        <w:rPr>
          <w:rFonts w:ascii="Times New Roman" w:hAnsi="Times New Roman" w:cs="Times New Roman"/>
          <w:sz w:val="24"/>
          <w:szCs w:val="24"/>
        </w:rPr>
        <w:t xml:space="preserve">ния, вносимые </w:t>
      </w:r>
      <w:r w:rsidR="00E30D51">
        <w:rPr>
          <w:rFonts w:ascii="Times New Roman" w:hAnsi="Times New Roman" w:cs="Times New Roman"/>
          <w:sz w:val="24"/>
          <w:szCs w:val="24"/>
        </w:rPr>
        <w:t>МБДОУ «Детский сад № 2</w:t>
      </w:r>
      <w:r w:rsidR="008832DC" w:rsidRPr="00805395">
        <w:rPr>
          <w:rFonts w:ascii="Times New Roman" w:hAnsi="Times New Roman" w:cs="Times New Roman"/>
          <w:sz w:val="24"/>
          <w:szCs w:val="24"/>
        </w:rPr>
        <w:t>»</w:t>
      </w:r>
      <w:r w:rsidR="008832DC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 xml:space="preserve"> в годовой кале</w:t>
      </w:r>
      <w:r w:rsidRPr="00805395">
        <w:rPr>
          <w:rFonts w:ascii="Times New Roman" w:hAnsi="Times New Roman" w:cs="Times New Roman"/>
          <w:sz w:val="24"/>
          <w:szCs w:val="24"/>
        </w:rPr>
        <w:t>н</w:t>
      </w:r>
      <w:r w:rsidRPr="00805395">
        <w:rPr>
          <w:rFonts w:ascii="Times New Roman" w:hAnsi="Times New Roman" w:cs="Times New Roman"/>
          <w:sz w:val="24"/>
          <w:szCs w:val="24"/>
        </w:rPr>
        <w:t>дарный учебный график, утверждаются приказом заведующего и доводятся до всех участников образовательного процесса</w:t>
      </w:r>
      <w:r w:rsidR="00805395" w:rsidRPr="00805395">
        <w:rPr>
          <w:rFonts w:ascii="Times New Roman" w:hAnsi="Times New Roman" w:cs="Times New Roman"/>
          <w:sz w:val="24"/>
          <w:szCs w:val="24"/>
        </w:rPr>
        <w:t>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Учебный год по основным образовательным услугам начинается с 1 сентября 2018</w:t>
      </w:r>
      <w:r w:rsidR="00AF58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>, заканчивается 31 мая 2019</w:t>
      </w:r>
      <w:r w:rsidR="00A540F1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С 1 августа по 30 сентября </w:t>
      </w:r>
      <w:r w:rsidR="00AF58E2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5B2D30" w:rsidRPr="00805395">
        <w:rPr>
          <w:rFonts w:ascii="Times New Roman" w:hAnsi="Times New Roman" w:cs="Times New Roman"/>
          <w:sz w:val="24"/>
          <w:szCs w:val="24"/>
        </w:rPr>
        <w:t>– адаптационный период в группах младшего дошкольного возраста, выявление начального уровня развития дошкольников.</w:t>
      </w:r>
    </w:p>
    <w:p w:rsidR="005B2D30" w:rsidRPr="0080539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В летний период занятия познавательного цикла не проводятся. В соответствии с постановлением Главного государственного санитарного врача РФ от 15.05.2013</w:t>
      </w:r>
      <w:r w:rsidR="00F60707">
        <w:rPr>
          <w:rFonts w:ascii="Times New Roman" w:hAnsi="Times New Roman" w:cs="Times New Roman"/>
          <w:sz w:val="24"/>
          <w:szCs w:val="24"/>
        </w:rPr>
        <w:t xml:space="preserve"> г.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№ 26 «Об утверждении СанПиН 2.4.1.3049-13 «Санитарно-эпидемиологические требования к устройству, содержанию и организа</w:t>
      </w:r>
      <w:r w:rsidRPr="00805395">
        <w:rPr>
          <w:rFonts w:ascii="Times New Roman" w:hAnsi="Times New Roman" w:cs="Times New Roman"/>
          <w:sz w:val="24"/>
          <w:szCs w:val="24"/>
        </w:rPr>
        <w:t xml:space="preserve">ции </w:t>
      </w:r>
      <w:r w:rsidR="005B2D30" w:rsidRPr="00805395"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учреждений» в работе с детьми приоритетными являются мероприятия художественно-эстетического и физкультурно-оздоровительного цикла.</w:t>
      </w:r>
    </w:p>
    <w:p w:rsidR="005B2D30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ab/>
      </w:r>
      <w:r w:rsidR="005B2D30" w:rsidRPr="00805395">
        <w:rPr>
          <w:rFonts w:ascii="Times New Roman" w:hAnsi="Times New Roman" w:cs="Times New Roman"/>
          <w:sz w:val="24"/>
          <w:szCs w:val="24"/>
        </w:rPr>
        <w:t>С 1 сентября 2018</w:t>
      </w:r>
      <w:r w:rsidR="00A540F1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по 31 мая 2019</w:t>
      </w:r>
      <w:r w:rsidR="00A540F1">
        <w:rPr>
          <w:rFonts w:ascii="Times New Roman" w:hAnsi="Times New Roman" w:cs="Times New Roman"/>
          <w:sz w:val="24"/>
          <w:szCs w:val="24"/>
        </w:rPr>
        <w:t xml:space="preserve"> </w:t>
      </w:r>
      <w:r w:rsidR="00AF58E2">
        <w:rPr>
          <w:rFonts w:ascii="Times New Roman" w:hAnsi="Times New Roman" w:cs="Times New Roman"/>
          <w:sz w:val="24"/>
          <w:szCs w:val="24"/>
        </w:rPr>
        <w:t>года</w:t>
      </w:r>
      <w:r w:rsidR="005B2D30" w:rsidRPr="008053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ведется </w:t>
      </w:r>
      <w:r w:rsidR="005B2D30" w:rsidRPr="00DF316C">
        <w:rPr>
          <w:rFonts w:ascii="Times New Roman" w:hAnsi="Times New Roman" w:cs="Times New Roman"/>
          <w:b/>
          <w:sz w:val="24"/>
          <w:szCs w:val="24"/>
        </w:rPr>
        <w:t>по следующим образовательным областям:</w:t>
      </w:r>
    </w:p>
    <w:p w:rsidR="00217ACE" w:rsidRPr="00805395" w:rsidRDefault="00217ACE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827"/>
      </w:tblGrid>
      <w:tr w:rsidR="005B2D30" w:rsidRPr="00805395" w:rsidTr="008832DC">
        <w:trPr>
          <w:trHeight w:val="80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образовательного процесса по освоению образов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тельных областей</w:t>
            </w:r>
          </w:p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(основные цели и задачи)</w:t>
            </w:r>
          </w:p>
        </w:tc>
      </w:tr>
      <w:tr w:rsidR="005B2D30" w:rsidRPr="00805395" w:rsidTr="008832DC">
        <w:trPr>
          <w:trHeight w:val="4300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8832DC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Социально-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</w:t>
            </w:r>
            <w:r w:rsidR="00F874D4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тивное 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направлено на усвоение норм и ценностей, принятых в общ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стве, вклю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мораль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нравственные ценности;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щения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взаим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действия ребен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со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сверстникам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и;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самостоятельн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сти, целенаправленно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морегуля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собственных де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ствий; </w:t>
            </w:r>
          </w:p>
          <w:p w:rsidR="00F874D4" w:rsidRPr="00805395" w:rsidRDefault="00F874D4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социаль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онального интеллекта, 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нальной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отзывчивости, соп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живания,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деятельности со сверстниками,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уважительного отно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шения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чувства прина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лежности к своей се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мье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обществу детей и взрослых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 Организации;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позитивных установок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 видам труда и творчества; формир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основ безопасного пов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дения в быту, социуме, прир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де.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8832DC" w:rsidP="00805395">
            <w:pPr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Социализация, развитие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бщения, нравственное воспитание, формиров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 личнос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 ребенка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Усвоение норм и ценностей, прин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тых в обществе, воспитание морал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ных и нрав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ственных качеств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ребе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ка, 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правильно оценивать свои поступки и поступки сверстников.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общения и взаимодействия ребенка с взрослыми и сверстник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ми, развит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социального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нального интеллекта, эмоционал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отзывчивости, сопереживания,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доброжелатель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ношения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окружающим.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готовности детей к совместной деятельности, развитие умения дого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вариваться,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 разреш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конфликты со сверстниками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5B2D30" w:rsidRPr="00805395" w:rsidTr="008832DC">
        <w:trPr>
          <w:trHeight w:val="134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F874D4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Ребенок в семье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соо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ществе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B56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образа Я, уважител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ного отно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 и чувства прина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лежности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своей семье и к сообщ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ству детей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взрослых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ции;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ген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дерной, семейной принадлежности и другие.</w:t>
            </w:r>
          </w:p>
        </w:tc>
      </w:tr>
      <w:tr w:rsidR="005B2D30" w:rsidRPr="00805395" w:rsidTr="008832DC">
        <w:trPr>
          <w:trHeight w:val="279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574B8F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Формирование позити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ных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установок к труду и творчеству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332B56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самостоятельности, ц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правленности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собственных действий.</w:t>
            </w:r>
          </w:p>
          <w:p w:rsidR="00332B56" w:rsidRPr="00805395" w:rsidRDefault="00DF316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культурно-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 навыков.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позитивных устан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вок к различным видам труда и творчества, воспитание положител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ного отношения к труду, желания трудиться.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собственному труду, труду других людей и его результатам.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умения ответственно отн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ситься к порученному заданию (умение и желание доводить дело до конца, стремление сделать его х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рошо).</w:t>
            </w:r>
          </w:p>
          <w:p w:rsidR="005B2D30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лений о труде взрослых, его роли в обществе и жизни каждого человека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другие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32B56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9C6EB8" w:rsidRDefault="00332B5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основ безопасности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жизнеде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лений о безопасном поведении в 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ту, социуме, природе. Воспитание осознанного отношения к выполн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нию правил безопасности.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осторожного и осмотрительного отношения к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тенциально опасным для человека и окружающего мира природы ситу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циям.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которых типичных опасных ситу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циях и способах поведения в них.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ставлений о правилах безопасности дорожного движения;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осознанного отношения к необх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одимости выполнения этих правил и другие.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574B8F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предполагает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интер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сов детей, любознательности и познавательной мотивации; формирование познавательных действий, становление созн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воображения и тво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ческой активности;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себе, других людях, объектах окружающего мира, о  свойствах и отнош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ниях объектов окружаю</w:t>
            </w:r>
            <w:r w:rsidR="00524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щего мира (форме, цвете,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размере, материале, звучании, ритме, темпе, количестве, числе, части и целом, пространстве и вр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мени, движении и покое,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чинах и следствиях и др.), о  малой родине и Отечестве,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социокул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турных ценностях нашего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народа, об отечественных тр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дициях и праздниках, о план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 Земля как общем доме 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дей, об особенностях ее прир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ды, многообразии стран и народов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матических представлений, перви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познавательных интересов детей, расширение опыта ориент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ровки в окружающем, сенсорное развитие, развитие любознательн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 и познавательной мотивации; формирование познавательных де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ствий, становление сознания; разв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тие воображения и творческой 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тивности; формирование  первичных представлений об объектах окруж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ющего мира, о свойствах и отнош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 восприятия,  внимания, памяти, наблюдательности, спосо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ности анализировать, сравнивать, выделять характерные, существе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ные признаки предметов и явлений окружающего мира; умения уст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навливать простейшие связи между предметами и явлениями, делать простейшие обобщения.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предметным окружением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предметным миром (название, функция, назначение, свойства и качества  предмета);  восприятие  предмета как творения человеческой мысли и результата труда.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первичных представлений о многообразии предметного окружения; о том, что человек создает предметное окруж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ние, изменяет и совершенствует его для себя и других людей, делая жизнь более удобной и комфортной. Развитие умения устанавливать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чинно- следственные связи между миром предметов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природным миром.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социальным миром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окружающим соц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альным миром, расширение круг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зора детей, формирование целос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тной картины мира.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Формировани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первичных представлений о малой родине и Отечестве, представлений о социокультурных ценностях наш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го народа, об отечественных трад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циях  и праздниках. Формирование гражданской принадлежности;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питание любви  к Родине, гордости за ее достижения, патриотических чувств. Формирование элемента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ных представлений  о  планете Земля как общем доме людей,  о многоо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разии стран и народов мира.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миром природы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 и приро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ными явлениями. Развитие умения устанавливать причинно-следственные связи между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приро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явлениями. Формирование первичных представлений о приро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ном многообразии планеты Земля. Формирование элементарных экол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гических представлений.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питание умения правильно вести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бя в природе. Воспитание любви к природе, желания беречь ее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Речевое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владение речью как средством общения и культуры; обогащ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 активного словаря; разв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тие связной, грамматически правильной диалогической и монологической 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речевого творчества; развитие звуковой и интонац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онной культуры речи, фонем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тического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слуха; знако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книжной культурой, детской литературой, поним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ние на слух текстов различных жанров детской литературы; формирование звуковой анал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тико-синтетической активн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предпосылки обучения грамоте.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524B95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 взрослыми и детьми, овладение ко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структивными способами и сре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ствами взаимодействия с окружа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щими.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словаря, воспитание звуковой культуры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овладение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питанниками нормами речи.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Приобщение к х</w:t>
            </w: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удожественн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любви к чт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нию; развитие литературной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 сл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шать художественные произведения, следить за развитием действия.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эстетич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предполагает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тие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редпосылок це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ностно- смыслового воспри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тия и понимания произведений искусства (словесного, муз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кального,  изобразительного), мира природы; становление эстетического отношения к окружающему миру; формир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вание элементарных предста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лений о видах искусства;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приятие музыки, художестве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 литературы, фольклора; стимулирование сопережив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 персонажам художестве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ных произведений; реализацию самостоятельной творческой деятельности детей (изобраз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конструктивно-модельной,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и 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к искусству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 во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приимчивости, эмоционального 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клика на литературные и музыкал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ные произведения, красоту окруж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ющего мира, произведения иску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детей к народному и профессиональному искусству (сл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весному, музыкальному,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изобр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зительному, театральному, к арх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тектуре) через ознакомление с лу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шими образцами отечественного и мирового искусства; воспитание умения понимать содержание прои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ведений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элементарных представлений о видах и жанрах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кусства, средствах выразительности в различных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видах искусства.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различным 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дам изобразительной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ности; совершенствование умений в рисовании, лепке, аппликации,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кладном творчестве.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 при восприятии пр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изведений изобразительного иску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сверстниками при создании коллективных работ.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уктивно- модельная деятельность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конструированию; развитие интереса к конструктивной деятельности, знакомство с разли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ными видами конструкторов.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умения работать ко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лективно, объединять свои поделки в соответствии с общим замыслом, договариваться, кто какую часть 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боты будет выполнять.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 деятел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музыкальному иску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ству, развитие предпосылок 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ностно-смыслового восприятия и понимания музыкального  иску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ства. 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музыкальной культуры, ознакомление с элеме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тарными музыкальными понятиями и другое.</w:t>
            </w:r>
          </w:p>
        </w:tc>
      </w:tr>
      <w:tr w:rsidR="00C715FA" w:rsidRPr="00805395" w:rsidTr="00DA5619">
        <w:trPr>
          <w:trHeight w:val="811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игровой де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тельности (театрализ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ванные игры).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интереса  к театрал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ному искусству. 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навыков театральной культуры.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Раскрытие творческого потенциала детей. Развитие артистических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честв и другое.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8832DC">
        <w:trPr>
          <w:trHeight w:val="81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ет приобретение опыта в сл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дующих видах деятельности детей: двигательной, в том числе связанной с выполнен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сия, координации движения, крупной и мелкой моторики обеих рук, а также с правил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ным, не наносящим ущерба организму, выполнением 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новных движений (ходьба, бег, мягкие прыжки, повороты в обе стороны) формирование начальных представлений о некоторых видах спорта, овл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дение подвижными играми с правилами; становление цел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и саморегул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 в двигательной сфере; ст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новление ценностей здорового образа жизни, овладение его элементарными нормами и правилами (в  питании, двиг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тельном режиме, закаливании, при формировании полезных привычек и </w:t>
            </w:r>
            <w:r w:rsidR="00C715FA">
              <w:rPr>
                <w:rFonts w:ascii="Times New Roman" w:hAnsi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Формирование начал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ных представлений о здоровом образе жизни</w:t>
            </w: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начальных представлений о здоровом образе жизни.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Сохранение, укрепление и охрана здоровья детей; повышение 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ственной и физической работосп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собности, предупреждение утомл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гармоничного физич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ского развития, совершенствование умений и навыков в основных видах движений, воспитание красоты, гр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циозности, выразительности движ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ний, формирование правильной осанки.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еж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дневной двигательной деятельности.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самосто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тельности и творчества в двигател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ной активности, способности к с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моконтролю, самооценке при в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полнении движений.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участию в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движных и спортивных  играх  и ф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зических упражнениях, активности в самостоятельной двигательной де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тельности; интереса и любви к спо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ту.</w:t>
            </w:r>
          </w:p>
        </w:tc>
      </w:tr>
    </w:tbl>
    <w:p w:rsidR="006822ED" w:rsidRPr="00805395" w:rsidRDefault="00F5572B" w:rsidP="004840A1">
      <w:pPr>
        <w:widowControl w:val="0"/>
        <w:autoSpaceDE w:val="0"/>
        <w:autoSpaceDN w:val="0"/>
        <w:spacing w:after="0" w:line="240" w:lineRule="auto"/>
        <w:ind w:firstLine="708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СанПиН 2.4.1.3049-13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 xml:space="preserve"> не регламентируется количество занятий с детьми в дошкольном учреждении; регламентируется лишь длительность образов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22ED" w:rsidRPr="00805395">
        <w:rPr>
          <w:rFonts w:ascii="Times New Roman" w:eastAsia="Times New Roman" w:hAnsi="Times New Roman" w:cs="Times New Roman"/>
          <w:sz w:val="24"/>
          <w:szCs w:val="24"/>
        </w:rPr>
        <w:t>тельной нагрузки:</w:t>
      </w:r>
    </w:p>
    <w:p w:rsidR="006822ED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 w:rsidR="00DF316C">
        <w:rPr>
          <w:rFonts w:ascii="Times New Roman" w:eastAsia="Times New Roman" w:hAnsi="Times New Roman" w:cs="Times New Roman"/>
          <w:sz w:val="24"/>
          <w:szCs w:val="24"/>
        </w:rPr>
        <w:t>ость непрерывной организованной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для д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тей </w:t>
      </w:r>
      <w:r w:rsidRPr="008053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3 до 4-х лет - не более 15 минут,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детей от 4-х до 5-ти лет -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более 20 минут, для детей от 5 до 6-ти лет - не более 25 минут, а для детей от 6-ти до 7-ми лет - не более 30</w:t>
      </w:r>
      <w:r w:rsidRPr="008053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EE2EB1" w:rsidRPr="00F5572B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Pr="00DA56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не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превышает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30 и 40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минут соответственно, а в старшей и подготовительной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45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1,5 часа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В середине времени, отведенн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го на непрерывную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организованную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проводят физкул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турные минутки.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Перер</w:t>
      </w:r>
      <w:r w:rsidR="008832DC" w:rsidRPr="00F5572B">
        <w:rPr>
          <w:rFonts w:ascii="Times New Roman" w:eastAsia="Times New Roman" w:hAnsi="Times New Roman" w:cs="Times New Roman"/>
          <w:sz w:val="24"/>
          <w:szCs w:val="24"/>
        </w:rPr>
        <w:t xml:space="preserve">ывы между периодами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 xml:space="preserve">непрерывной </w:t>
      </w:r>
      <w:r w:rsidR="008832D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 xml:space="preserve">тельной деятельности -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менее 10</w:t>
      </w:r>
      <w:r w:rsidRPr="00DA5619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минут</w:t>
      </w:r>
      <w:r w:rsidRPr="00F55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8E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E2EB1" w:rsidRPr="0080539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 возраста может ос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ществляться во второй половине дня после дневного сна. Ее продолжительность должна составлять </w:t>
      </w:r>
      <w:r w:rsidRPr="00DA5619">
        <w:rPr>
          <w:rFonts w:ascii="Times New Roman" w:eastAsia="Times New Roman" w:hAnsi="Times New Roman" w:cs="Times New Roman"/>
          <w:b/>
          <w:sz w:val="24"/>
          <w:szCs w:val="24"/>
        </w:rPr>
        <w:t>не более 25 - 30 минут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="00F5572B">
        <w:rPr>
          <w:rFonts w:ascii="Times New Roman" w:eastAsia="Times New Roman" w:hAnsi="Times New Roman" w:cs="Times New Roman"/>
          <w:sz w:val="24"/>
          <w:szCs w:val="24"/>
        </w:rPr>
        <w:t>день. В середине непрерывной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ятельности статического характера проводятся физкультурные</w:t>
      </w:r>
      <w:r w:rsidRPr="008053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минутки.</w:t>
      </w:r>
    </w:p>
    <w:p w:rsidR="006822ED" w:rsidRPr="00E42657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 дня.  </w:t>
      </w:r>
      <w:r w:rsidRPr="008053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 </w:t>
      </w:r>
      <w:r w:rsidRPr="00805395">
        <w:rPr>
          <w:rFonts w:ascii="Times New Roman" w:eastAsia="Times New Roman" w:hAnsi="Times New Roman" w:cs="Times New Roman"/>
          <w:sz w:val="24"/>
          <w:szCs w:val="24"/>
        </w:rPr>
        <w:t>профилактики утомления детей рекомендуется проводить физкультурные, музыкальные занятия, ритмику и</w:t>
      </w:r>
      <w:r w:rsidR="00F5572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другие.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календарный график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на пятидневную неделю 2018 -2019 учебный год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по основной образовательной программе дошкольного образова</w:t>
      </w:r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5572B" w:rsidRPr="00805395">
        <w:rPr>
          <w:rFonts w:ascii="Times New Roman" w:eastAsia="Times New Roman" w:hAnsi="Times New Roman" w:cs="Times New Roman"/>
          <w:b/>
          <w:sz w:val="24"/>
          <w:szCs w:val="24"/>
        </w:rPr>
        <w:t>т рождения до школы</w:t>
      </w:r>
      <w:r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="00F205BF">
        <w:rPr>
          <w:rFonts w:ascii="Times New Roman" w:eastAsia="Times New Roman" w:hAnsi="Times New Roman" w:cs="Times New Roman"/>
          <w:b/>
          <w:sz w:val="24"/>
          <w:szCs w:val="24"/>
        </w:rPr>
        <w:t>под ред. Н.Е. Веракса</w:t>
      </w:r>
      <w:bookmarkStart w:id="0" w:name="_GoBack"/>
      <w:bookmarkEnd w:id="0"/>
      <w:r w:rsidR="00E47C7C" w:rsidRPr="00805395">
        <w:rPr>
          <w:rFonts w:ascii="Times New Roman" w:eastAsia="Times New Roman" w:hAnsi="Times New Roman" w:cs="Times New Roman"/>
          <w:b/>
          <w:sz w:val="24"/>
          <w:szCs w:val="24"/>
        </w:rPr>
        <w:t xml:space="preserve">, Т.С. 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Комаровой, М.А. Васильевой, 2017 г.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559"/>
        <w:gridCol w:w="6"/>
        <w:gridCol w:w="192"/>
        <w:gridCol w:w="1652"/>
        <w:gridCol w:w="222"/>
        <w:gridCol w:w="1481"/>
        <w:gridCol w:w="1277"/>
        <w:gridCol w:w="144"/>
        <w:gridCol w:w="1773"/>
        <w:gridCol w:w="68"/>
      </w:tblGrid>
      <w:tr w:rsidR="006822ED" w:rsidRPr="00805395" w:rsidTr="00460CF1">
        <w:trPr>
          <w:trHeight w:val="30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07.00</w:t>
            </w:r>
            <w:r w:rsidR="009C6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час.-19.0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822ED" w:rsidRPr="00805395" w:rsidTr="00460CF1">
        <w:trPr>
          <w:trHeight w:val="2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01.09.2018 г. </w:t>
            </w:r>
            <w:r w:rsidR="00805395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31.05.2019 г.</w:t>
            </w:r>
          </w:p>
        </w:tc>
      </w:tr>
      <w:tr w:rsidR="006822ED" w:rsidRPr="00805395" w:rsidTr="00460CF1">
        <w:trPr>
          <w:trHeight w:val="2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8C1F51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недель в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5283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</w:tc>
      </w:tr>
      <w:tr w:rsidR="006822ED" w:rsidRPr="00805395" w:rsidTr="00460CF1">
        <w:trPr>
          <w:trHeight w:val="5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 недели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 (понедельник-пятница)</w:t>
            </w:r>
          </w:p>
        </w:tc>
      </w:tr>
      <w:tr w:rsidR="006822ED" w:rsidRPr="00805395" w:rsidTr="00460CF1">
        <w:trPr>
          <w:trHeight w:val="28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 ка</w:t>
            </w: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никул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з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имние – 01.01.2019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-10.01.2019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460CF1">
        <w:trPr>
          <w:trHeight w:val="55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Летний оздоров</w:t>
            </w: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тельный период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режим работы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с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01.06.2019г. по 31.08.2019 г.</w:t>
            </w:r>
          </w:p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47C7C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07.00 часов  до 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22ED" w:rsidRPr="00805395" w:rsidTr="00460CF1">
        <w:trPr>
          <w:trHeight w:val="55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  <w:r w:rsidR="009C0E20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мониторинга кач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ства образования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51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01.09.2018 г. по 20.09.2019 г.</w:t>
            </w:r>
          </w:p>
          <w:p w:rsidR="006822ED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.2019 г. по 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.2019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6822ED" w:rsidRPr="00805395" w:rsidTr="00460CF1">
        <w:trPr>
          <w:trHeight w:val="7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2629B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Праздничные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C1698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</w:t>
            </w:r>
            <w:hyperlink r:id="rId7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Новогодние каникулы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</w:t>
            </w:r>
            <w:hyperlink r:id="rId8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Рождество Христово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</w:t>
            </w:r>
            <w:hyperlink r:id="rId9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защитника Отечества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</w:t>
            </w:r>
            <w:hyperlink r:id="rId10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Международный женский день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мая - </w:t>
            </w:r>
            <w:hyperlink r:id="rId11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Праздник Весны и Труда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</w:t>
            </w:r>
            <w:hyperlink r:id="rId12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Победы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12 июня - </w:t>
            </w:r>
            <w:hyperlink r:id="rId13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России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 ноября - </w:t>
            </w:r>
            <w:hyperlink r:id="rId14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народного единства</w:t>
              </w:r>
            </w:hyperlink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26 июля - День Конституции  РД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15 сентября  -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динства народов Дагестана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сентября - 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День 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орода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Курбан-байрам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Ураза-байрам</w:t>
            </w:r>
          </w:p>
        </w:tc>
      </w:tr>
      <w:tr w:rsidR="000350D6" w:rsidRPr="00805395" w:rsidTr="00460CF1">
        <w:trPr>
          <w:trHeight w:val="27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вид</w:t>
            </w: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0D6" w:rsidRPr="00460CF1" w:rsidRDefault="000350D6" w:rsidP="000A3EBC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 по группам в неделю/год</w:t>
            </w:r>
          </w:p>
        </w:tc>
      </w:tr>
      <w:tr w:rsidR="000350D6" w:rsidRPr="00805395" w:rsidTr="00460CF1">
        <w:trPr>
          <w:trHeight w:val="450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0D6" w:rsidRPr="00460CF1" w:rsidRDefault="009C6EB8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 </w:t>
            </w:r>
            <w:r w:rsidR="000350D6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раннего возраста</w:t>
            </w:r>
          </w:p>
          <w:p w:rsidR="000350D6" w:rsidRPr="00460CF1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320" w:rsidRPr="00460CF1" w:rsidRDefault="009C6EB8" w:rsidP="00E5732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</w:p>
          <w:p w:rsidR="000350D6" w:rsidRPr="00460CF1" w:rsidRDefault="00E57320" w:rsidP="00E5732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 к школе группа</w:t>
            </w:r>
          </w:p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(6-7 лет)</w:t>
            </w:r>
          </w:p>
        </w:tc>
      </w:tr>
      <w:tr w:rsidR="000350D6" w:rsidRPr="00805395" w:rsidTr="00460CF1">
        <w:trPr>
          <w:gridAfter w:val="1"/>
          <w:wAfter w:w="68" w:type="dxa"/>
          <w:trHeight w:val="158"/>
        </w:trPr>
        <w:tc>
          <w:tcPr>
            <w:tcW w:w="105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0D6" w:rsidRPr="00805395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822ED" w:rsidRPr="00805395" w:rsidTr="00E57320">
        <w:trPr>
          <w:trHeight w:val="306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Инвариантная (обязательная часть)</w:t>
            </w:r>
          </w:p>
        </w:tc>
      </w:tr>
      <w:tr w:rsidR="006822ED" w:rsidRPr="00805395" w:rsidTr="00E57320">
        <w:trPr>
          <w:trHeight w:val="281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2F1250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Познавательное развитие</w:t>
            </w:r>
          </w:p>
        </w:tc>
      </w:tr>
      <w:tr w:rsidR="006822ED" w:rsidRPr="00805395" w:rsidTr="00460CF1">
        <w:trPr>
          <w:trHeight w:val="112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0A" w:rsidRPr="00E42657" w:rsidRDefault="002F1250" w:rsidP="00DA5619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1/36</w:t>
            </w:r>
            <w:r w:rsidR="002D6C0A" w:rsidRPr="00E42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5619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6822ED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Ознакомление с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окружающим миром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E5283D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460CF1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</w:t>
            </w:r>
            <w:r w:rsidR="00EF1107"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E57320">
        <w:trPr>
          <w:trHeight w:val="248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Речевое развитие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 речи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E57320">
        <w:trPr>
          <w:trHeight w:val="28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47C7C" w:rsidRPr="00805395" w:rsidTr="00460CF1">
        <w:trPr>
          <w:trHeight w:val="17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Рисование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Лепка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аппликацией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аппликацией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аппликацией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аппликацией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Аппликация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лепкой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лепкой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лепкой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чередуется с лепкой</w:t>
            </w:r>
          </w:p>
        </w:tc>
      </w:tr>
      <w:tr w:rsidR="00E47C7C" w:rsidRPr="00805395" w:rsidTr="00460CF1">
        <w:trPr>
          <w:trHeight w:val="30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Музыка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Физическая кул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ь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тура в помещении </w:t>
            </w:r>
            <w:r w:rsidR="00D317A0"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на воздухе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47C7C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</w:t>
            </w:r>
            <w:r w:rsidR="002D6C0A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="002D6C0A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2D6C0A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="00E5283D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8416C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</w:t>
            </w:r>
            <w:r w:rsidR="00E5283D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3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2</w:t>
            </w:r>
            <w:r w:rsidR="00FB74C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28643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286434" w:rsidRPr="00286434" w:rsidRDefault="0028643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286434" w:rsidRPr="00286434" w:rsidRDefault="00827685" w:rsidP="00827685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460CF1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460CF1" w:rsidRPr="00805395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(6 часов 30 минут при допустимых СанПин 7 часов 30 минут)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, два занятия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а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зовательной орган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и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зации</w:t>
            </w:r>
          </w:p>
        </w:tc>
      </w:tr>
      <w:tr w:rsidR="00DA5619" w:rsidRPr="00805395" w:rsidTr="00DA5619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5" w:rsidRPr="00DA0195" w:rsidRDefault="00DA5619" w:rsidP="00DA0195">
            <w:pPr>
              <w:pStyle w:val="a7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ФЭМП проводится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усмотрение образовательной организации </w:t>
            </w:r>
            <w:r w:rsidR="00917040">
              <w:rPr>
                <w:rFonts w:ascii="Times New Roman" w:hAnsi="Times New Roman"/>
                <w:sz w:val="24"/>
                <w:szCs w:val="24"/>
                <w:lang w:val="ru-RU"/>
              </w:rPr>
              <w:t>во второй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половине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 провести ООД по познавательному развитию («Ознакомление с окружающим миром») во всех возрастных группах: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предметным окружением;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миром природы;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Ознакомление с социальным миром;</w:t>
            </w:r>
          </w:p>
          <w:p w:rsidR="00DA0195" w:rsidRP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ФЭМП (только для 2 группы раннего возраста).</w:t>
            </w:r>
          </w:p>
        </w:tc>
      </w:tr>
      <w:tr w:rsidR="00B75235" w:rsidRPr="00805395" w:rsidTr="00E57320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217ACE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lastRenderedPageBreak/>
              <w:t>Реализация дополнительных образовательных программ (вариативная часть):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2B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E47C7C"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47C7C" w:rsidRPr="002F1250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него во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раста </w:t>
            </w: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47C7C" w:rsidRPr="00DA56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r w:rsidR="00E47C7C"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 лет)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</w:t>
            </w:r>
          </w:p>
          <w:p w:rsidR="00E47C7C" w:rsidRPr="00805395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ная </w:t>
            </w:r>
            <w:r w:rsidR="008416C6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школе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(6-7 лет)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 планам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воспитателей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максимальный об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ъ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ем образовательной нагрузки с доп. о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раз.: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r w:rsidR="00E47C7C"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30мин.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стимый объем обр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зовательной нагрузки в первой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минут с пер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рывами между периодами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 менее 10 минут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 минут с перерывами между пери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– не менее 10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минут с перерывами между пер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542FE4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1,5час.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перер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вами между п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риодами О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</w:t>
            </w:r>
          </w:p>
          <w:p w:rsidR="00E47C7C" w:rsidRPr="002F1250" w:rsidRDefault="00E47C7C" w:rsidP="00805395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стимый объем обр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зовательной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нагрузки во второй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542FE4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EF1004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более </w:t>
            </w:r>
            <w:r w:rsidR="002F1250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мин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4" w:rsidRDefault="00EF100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E47C7C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7C7C" w:rsidRPr="002F1250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542FE4" w:rsidRPr="00805395" w:rsidTr="00524B95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4" w:rsidRPr="00542FE4" w:rsidRDefault="00542FE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22ED" w:rsidRPr="00805395" w:rsidRDefault="006822ED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95">
        <w:rPr>
          <w:rFonts w:ascii="Times New Roman" w:hAnsi="Times New Roman" w:cs="Times New Roman"/>
          <w:b/>
          <w:sz w:val="24"/>
          <w:szCs w:val="24"/>
        </w:rPr>
        <w:t>Учебная нагрузка в день</w:t>
      </w:r>
    </w:p>
    <w:tbl>
      <w:tblPr>
        <w:tblStyle w:val="TableNormal"/>
        <w:tblW w:w="10632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253"/>
        <w:gridCol w:w="4567"/>
      </w:tblGrid>
      <w:tr w:rsidR="006822ED" w:rsidRPr="00805395" w:rsidTr="00AA6AA1">
        <w:trPr>
          <w:trHeight w:val="36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ind w:firstLine="142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Время учебной нагрузки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Примечание</w:t>
            </w:r>
          </w:p>
        </w:tc>
      </w:tr>
      <w:tr w:rsidR="006822ED" w:rsidRPr="00805395" w:rsidTr="00AA6AA1">
        <w:trPr>
          <w:trHeight w:val="3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9C6EB8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 раннего во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3255F7" w:rsidP="00A540F1">
            <w:pPr>
              <w:ind w:left="283"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F1004" w:rsidRDefault="008034C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 2 занятия по 10 минут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ну 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в первую и вторую половину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</w:t>
            </w:r>
          </w:p>
        </w:tc>
      </w:tr>
      <w:tr w:rsidR="002F1250" w:rsidRPr="00805395" w:rsidTr="00AA6AA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E5732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C6E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2F1250" w:rsidRP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EF1004" w:rsidRDefault="00EF1004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Ежедневно 2 занятия по 15 минут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ну дня </w:t>
            </w: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40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неделю - 2 занятия по 20 минут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AA6AA1">
        <w:trPr>
          <w:trHeight w:val="8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2F1250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6822ED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AA6AA1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группа </w:t>
            </w: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5F140D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Pr="002F1250" w:rsidRDefault="005F140D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</w:pPr>
          </w:p>
          <w:p w:rsidR="002F1250" w:rsidRPr="00E42657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EF1004" w:rsidP="002F1250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занятий</w:t>
            </w:r>
            <w:r w:rsidR="002F1250" w:rsidRPr="00805395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2F1250" w:rsidRPr="00805395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2F1250" w:rsidRPr="00805395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F1250" w:rsidRPr="00EF1004" w:rsidRDefault="00EF1004" w:rsidP="00EF1004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неделю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минут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867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Подготовительная </w:t>
            </w:r>
            <w:r w:rsidR="00E57320"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  <w:t xml:space="preserve">к школе </w:t>
            </w:r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1час.</w:t>
            </w:r>
            <w:r w:rsidRPr="00805395">
              <w:rPr>
                <w:rFonts w:ascii="Times New Roman" w:eastAsia="Times New Roman" w:hAnsi="Times New Roman"/>
                <w:color w:val="331F14"/>
                <w:spacing w:val="-24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ут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ей в неделю -3 занятия по 30 мин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ловину дня</w:t>
            </w:r>
          </w:p>
        </w:tc>
      </w:tr>
      <w:tr w:rsidR="006822ED" w:rsidRPr="00805395" w:rsidTr="00E57320">
        <w:trPr>
          <w:trHeight w:val="20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4840A1" w:rsidRDefault="009C6EB8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8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Часть, формируемая участниками образовательного процесса реализация бесплатных образовательных услуг</w:t>
            </w:r>
          </w:p>
        </w:tc>
      </w:tr>
      <w:tr w:rsidR="005B19F3" w:rsidRPr="00805395" w:rsidTr="00E57320">
        <w:trPr>
          <w:trHeight w:val="33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9F3" w:rsidRPr="00805395" w:rsidRDefault="009C6EB8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 М</w:t>
            </w:r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ладшая группа</w:t>
            </w:r>
          </w:p>
        </w:tc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EE2EB1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н</w:t>
            </w:r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е более 15 минут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5B19F3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1 раз в неделю</w:t>
            </w:r>
          </w:p>
        </w:tc>
      </w:tr>
      <w:tr w:rsidR="002F1250" w:rsidRPr="00805395" w:rsidTr="00E5732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Средняя группа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 более 20 минут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1 раз в неделю</w:t>
            </w:r>
          </w:p>
        </w:tc>
      </w:tr>
      <w:tr w:rsidR="002F1250" w:rsidRPr="00805395" w:rsidTr="00E5732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Старшая группа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 более 25 минут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1 раз в неделю</w:t>
            </w:r>
          </w:p>
        </w:tc>
      </w:tr>
      <w:tr w:rsidR="002F1250" w:rsidRPr="00805395" w:rsidTr="00E57320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Подготовительная </w:t>
            </w:r>
            <w:r w:rsidR="00E57320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к школе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не более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30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минут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1 раз в неделю</w:t>
            </w:r>
          </w:p>
        </w:tc>
      </w:tr>
    </w:tbl>
    <w:p w:rsidR="006822ED" w:rsidRPr="00805395" w:rsidRDefault="00AA6AA1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 Согласно п.11.9. </w:t>
      </w:r>
      <w:r w:rsidRPr="00805395">
        <w:rPr>
          <w:rFonts w:ascii="Times New Roman" w:hAnsi="Times New Roman" w:cs="Times New Roman"/>
          <w:sz w:val="24"/>
          <w:szCs w:val="24"/>
        </w:rPr>
        <w:t>СанПиН 2.4.1.3049-13 «Санитарно — эпидемиологические требования к устройству, содержанию и организации режи</w:t>
      </w:r>
      <w:r>
        <w:rPr>
          <w:rFonts w:ascii="Times New Roman" w:hAnsi="Times New Roman" w:cs="Times New Roman"/>
          <w:sz w:val="24"/>
          <w:szCs w:val="24"/>
        </w:rPr>
        <w:t>ма работы в ДОУ» длительность ООД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пускается осуществлять в первую и вторую половину дня.</w:t>
      </w:r>
    </w:p>
    <w:sectPr w:rsidR="006822ED" w:rsidRPr="00805395" w:rsidSect="00E47C7C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1E0"/>
    <w:multiLevelType w:val="hybridMultilevel"/>
    <w:tmpl w:val="E04C3EA6"/>
    <w:lvl w:ilvl="0" w:tplc="0CDE1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2BB"/>
    <w:multiLevelType w:val="hybridMultilevel"/>
    <w:tmpl w:val="F468DEA4"/>
    <w:lvl w:ilvl="0" w:tplc="FE98D042">
      <w:start w:val="2"/>
      <w:numFmt w:val="decimal"/>
      <w:lvlText w:val="%1"/>
      <w:lvlJc w:val="left"/>
      <w:pPr>
        <w:ind w:left="107" w:hanging="159"/>
      </w:pPr>
      <w:rPr>
        <w:rFonts w:ascii="Arial" w:eastAsia="Arial" w:hAnsi="Arial" w:cs="Arial" w:hint="default"/>
        <w:w w:val="93"/>
        <w:sz w:val="21"/>
        <w:szCs w:val="21"/>
      </w:rPr>
    </w:lvl>
    <w:lvl w:ilvl="1" w:tplc="34F4FA06">
      <w:numFmt w:val="bullet"/>
      <w:lvlText w:val="•"/>
      <w:lvlJc w:val="left"/>
      <w:pPr>
        <w:ind w:left="620" w:hanging="159"/>
      </w:pPr>
    </w:lvl>
    <w:lvl w:ilvl="2" w:tplc="6428E396">
      <w:numFmt w:val="bullet"/>
      <w:lvlText w:val="•"/>
      <w:lvlJc w:val="left"/>
      <w:pPr>
        <w:ind w:left="1140" w:hanging="159"/>
      </w:pPr>
    </w:lvl>
    <w:lvl w:ilvl="3" w:tplc="9AA41A9A">
      <w:numFmt w:val="bullet"/>
      <w:lvlText w:val="•"/>
      <w:lvlJc w:val="left"/>
      <w:pPr>
        <w:ind w:left="1661" w:hanging="159"/>
      </w:pPr>
    </w:lvl>
    <w:lvl w:ilvl="4" w:tplc="D68C48FE">
      <w:numFmt w:val="bullet"/>
      <w:lvlText w:val="•"/>
      <w:lvlJc w:val="left"/>
      <w:pPr>
        <w:ind w:left="2181" w:hanging="159"/>
      </w:pPr>
    </w:lvl>
    <w:lvl w:ilvl="5" w:tplc="9F32BBE8">
      <w:numFmt w:val="bullet"/>
      <w:lvlText w:val="•"/>
      <w:lvlJc w:val="left"/>
      <w:pPr>
        <w:ind w:left="2702" w:hanging="159"/>
      </w:pPr>
    </w:lvl>
    <w:lvl w:ilvl="6" w:tplc="6220F600">
      <w:numFmt w:val="bullet"/>
      <w:lvlText w:val="•"/>
      <w:lvlJc w:val="left"/>
      <w:pPr>
        <w:ind w:left="3222" w:hanging="159"/>
      </w:pPr>
    </w:lvl>
    <w:lvl w:ilvl="7" w:tplc="F9B4F70E">
      <w:numFmt w:val="bullet"/>
      <w:lvlText w:val="•"/>
      <w:lvlJc w:val="left"/>
      <w:pPr>
        <w:ind w:left="3742" w:hanging="159"/>
      </w:pPr>
    </w:lvl>
    <w:lvl w:ilvl="8" w:tplc="9EC20AD2">
      <w:numFmt w:val="bullet"/>
      <w:lvlText w:val="•"/>
      <w:lvlJc w:val="left"/>
      <w:pPr>
        <w:ind w:left="4263" w:hanging="159"/>
      </w:pPr>
    </w:lvl>
  </w:abstractNum>
  <w:abstractNum w:abstractNumId="2">
    <w:nsid w:val="18ED6C47"/>
    <w:multiLevelType w:val="hybridMultilevel"/>
    <w:tmpl w:val="6968164A"/>
    <w:lvl w:ilvl="0" w:tplc="378A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58B"/>
    <w:multiLevelType w:val="multilevel"/>
    <w:tmpl w:val="82EC1932"/>
    <w:lvl w:ilvl="0">
      <w:start w:val="11"/>
      <w:numFmt w:val="decimal"/>
      <w:lvlText w:val="%1"/>
      <w:lvlJc w:val="left"/>
      <w:pPr>
        <w:ind w:left="220" w:hanging="648"/>
      </w:pPr>
    </w:lvl>
    <w:lvl w:ilvl="1">
      <w:start w:val="1"/>
      <w:numFmt w:val="decimal"/>
      <w:lvlText w:val="%2."/>
      <w:lvlJc w:val="left"/>
      <w:pPr>
        <w:ind w:left="220" w:hanging="648"/>
      </w:pPr>
      <w:rPr>
        <w:rFonts w:ascii="Times New Roman" w:eastAsia="Times New Roman" w:hAnsi="Times New Roman" w:cs="Times New Roman"/>
        <w:spacing w:val="-6"/>
        <w:w w:val="101"/>
        <w:sz w:val="23"/>
        <w:szCs w:val="23"/>
      </w:rPr>
    </w:lvl>
    <w:lvl w:ilvl="2">
      <w:numFmt w:val="bullet"/>
      <w:lvlText w:val="•"/>
      <w:lvlJc w:val="left"/>
      <w:pPr>
        <w:ind w:left="2556" w:hanging="648"/>
      </w:pPr>
    </w:lvl>
    <w:lvl w:ilvl="3">
      <w:numFmt w:val="bullet"/>
      <w:lvlText w:val="•"/>
      <w:lvlJc w:val="left"/>
      <w:pPr>
        <w:ind w:left="3724" w:hanging="648"/>
      </w:pPr>
    </w:lvl>
    <w:lvl w:ilvl="4">
      <w:numFmt w:val="bullet"/>
      <w:lvlText w:val="•"/>
      <w:lvlJc w:val="left"/>
      <w:pPr>
        <w:ind w:left="4892" w:hanging="648"/>
      </w:pPr>
    </w:lvl>
    <w:lvl w:ilvl="5">
      <w:numFmt w:val="bullet"/>
      <w:lvlText w:val="•"/>
      <w:lvlJc w:val="left"/>
      <w:pPr>
        <w:ind w:left="6060" w:hanging="648"/>
      </w:pPr>
    </w:lvl>
    <w:lvl w:ilvl="6">
      <w:numFmt w:val="bullet"/>
      <w:lvlText w:val="•"/>
      <w:lvlJc w:val="left"/>
      <w:pPr>
        <w:ind w:left="7228" w:hanging="648"/>
      </w:pPr>
    </w:lvl>
    <w:lvl w:ilvl="7">
      <w:numFmt w:val="bullet"/>
      <w:lvlText w:val="•"/>
      <w:lvlJc w:val="left"/>
      <w:pPr>
        <w:ind w:left="8396" w:hanging="648"/>
      </w:pPr>
    </w:lvl>
    <w:lvl w:ilvl="8">
      <w:numFmt w:val="bullet"/>
      <w:lvlText w:val="•"/>
      <w:lvlJc w:val="left"/>
      <w:pPr>
        <w:ind w:left="9564" w:hanging="648"/>
      </w:pPr>
    </w:lvl>
  </w:abstractNum>
  <w:abstractNum w:abstractNumId="4">
    <w:nsid w:val="5C835499"/>
    <w:multiLevelType w:val="hybridMultilevel"/>
    <w:tmpl w:val="73DAD462"/>
    <w:lvl w:ilvl="0" w:tplc="595A3C52">
      <w:numFmt w:val="bullet"/>
      <w:lvlText w:val="-"/>
      <w:lvlJc w:val="left"/>
      <w:pPr>
        <w:ind w:left="552" w:hanging="20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410BE88">
      <w:numFmt w:val="bullet"/>
      <w:lvlText w:val="•"/>
      <w:lvlJc w:val="left"/>
      <w:pPr>
        <w:ind w:left="1694" w:hanging="202"/>
      </w:pPr>
    </w:lvl>
    <w:lvl w:ilvl="2" w:tplc="E326A47E">
      <w:numFmt w:val="bullet"/>
      <w:lvlText w:val="•"/>
      <w:lvlJc w:val="left"/>
      <w:pPr>
        <w:ind w:left="2828" w:hanging="202"/>
      </w:pPr>
    </w:lvl>
    <w:lvl w:ilvl="3" w:tplc="20E2C0EE">
      <w:numFmt w:val="bullet"/>
      <w:lvlText w:val="•"/>
      <w:lvlJc w:val="left"/>
      <w:pPr>
        <w:ind w:left="3962" w:hanging="202"/>
      </w:pPr>
    </w:lvl>
    <w:lvl w:ilvl="4" w:tplc="1AE639B2">
      <w:numFmt w:val="bullet"/>
      <w:lvlText w:val="•"/>
      <w:lvlJc w:val="left"/>
      <w:pPr>
        <w:ind w:left="5096" w:hanging="202"/>
      </w:pPr>
    </w:lvl>
    <w:lvl w:ilvl="5" w:tplc="DE109B36">
      <w:numFmt w:val="bullet"/>
      <w:lvlText w:val="•"/>
      <w:lvlJc w:val="left"/>
      <w:pPr>
        <w:ind w:left="6230" w:hanging="202"/>
      </w:pPr>
    </w:lvl>
    <w:lvl w:ilvl="6" w:tplc="F0F6A0D0">
      <w:numFmt w:val="bullet"/>
      <w:lvlText w:val="•"/>
      <w:lvlJc w:val="left"/>
      <w:pPr>
        <w:ind w:left="7364" w:hanging="202"/>
      </w:pPr>
    </w:lvl>
    <w:lvl w:ilvl="7" w:tplc="FCD2C2A0">
      <w:numFmt w:val="bullet"/>
      <w:lvlText w:val="•"/>
      <w:lvlJc w:val="left"/>
      <w:pPr>
        <w:ind w:left="8498" w:hanging="202"/>
      </w:pPr>
    </w:lvl>
    <w:lvl w:ilvl="8" w:tplc="F3B64406">
      <w:numFmt w:val="bullet"/>
      <w:lvlText w:val="•"/>
      <w:lvlJc w:val="left"/>
      <w:pPr>
        <w:ind w:left="9632" w:hanging="202"/>
      </w:pPr>
    </w:lvl>
  </w:abstractNum>
  <w:abstractNum w:abstractNumId="5">
    <w:nsid w:val="7463460B"/>
    <w:multiLevelType w:val="hybridMultilevel"/>
    <w:tmpl w:val="18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21498"/>
    <w:multiLevelType w:val="hybridMultilevel"/>
    <w:tmpl w:val="67AA83A4"/>
    <w:lvl w:ilvl="0" w:tplc="B510998C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47AD748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F944A18">
      <w:numFmt w:val="bullet"/>
      <w:lvlText w:val="•"/>
      <w:lvlJc w:val="left"/>
      <w:pPr>
        <w:ind w:left="2828" w:hanging="130"/>
      </w:pPr>
    </w:lvl>
    <w:lvl w:ilvl="3" w:tplc="C7FA691A">
      <w:numFmt w:val="bullet"/>
      <w:lvlText w:val="•"/>
      <w:lvlJc w:val="left"/>
      <w:pPr>
        <w:ind w:left="3962" w:hanging="130"/>
      </w:pPr>
    </w:lvl>
    <w:lvl w:ilvl="4" w:tplc="944A6FB6">
      <w:numFmt w:val="bullet"/>
      <w:lvlText w:val="•"/>
      <w:lvlJc w:val="left"/>
      <w:pPr>
        <w:ind w:left="5096" w:hanging="130"/>
      </w:pPr>
    </w:lvl>
    <w:lvl w:ilvl="5" w:tplc="28720656">
      <w:numFmt w:val="bullet"/>
      <w:lvlText w:val="•"/>
      <w:lvlJc w:val="left"/>
      <w:pPr>
        <w:ind w:left="6230" w:hanging="130"/>
      </w:pPr>
    </w:lvl>
    <w:lvl w:ilvl="6" w:tplc="5AAE4E08">
      <w:numFmt w:val="bullet"/>
      <w:lvlText w:val="•"/>
      <w:lvlJc w:val="left"/>
      <w:pPr>
        <w:ind w:left="7364" w:hanging="130"/>
      </w:pPr>
    </w:lvl>
    <w:lvl w:ilvl="7" w:tplc="0EB0C4BA">
      <w:numFmt w:val="bullet"/>
      <w:lvlText w:val="•"/>
      <w:lvlJc w:val="left"/>
      <w:pPr>
        <w:ind w:left="8498" w:hanging="130"/>
      </w:pPr>
    </w:lvl>
    <w:lvl w:ilvl="8" w:tplc="A074E95E">
      <w:numFmt w:val="bullet"/>
      <w:lvlText w:val="•"/>
      <w:lvlJc w:val="left"/>
      <w:pPr>
        <w:ind w:left="9632" w:hanging="13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9"/>
    <w:rsid w:val="000350D6"/>
    <w:rsid w:val="00060F35"/>
    <w:rsid w:val="000A3EBC"/>
    <w:rsid w:val="00217ACE"/>
    <w:rsid w:val="00286434"/>
    <w:rsid w:val="002D6C0A"/>
    <w:rsid w:val="002F1250"/>
    <w:rsid w:val="00312C93"/>
    <w:rsid w:val="003255F7"/>
    <w:rsid w:val="00332B56"/>
    <w:rsid w:val="00355B6D"/>
    <w:rsid w:val="003950D0"/>
    <w:rsid w:val="00460CF1"/>
    <w:rsid w:val="004840A1"/>
    <w:rsid w:val="00524B95"/>
    <w:rsid w:val="00532A5C"/>
    <w:rsid w:val="00542FE4"/>
    <w:rsid w:val="00557DF9"/>
    <w:rsid w:val="00574B8F"/>
    <w:rsid w:val="005B19F3"/>
    <w:rsid w:val="005B2D30"/>
    <w:rsid w:val="005F140D"/>
    <w:rsid w:val="005F24BD"/>
    <w:rsid w:val="0062629B"/>
    <w:rsid w:val="006822ED"/>
    <w:rsid w:val="00694F6B"/>
    <w:rsid w:val="00781590"/>
    <w:rsid w:val="008034CD"/>
    <w:rsid w:val="00805395"/>
    <w:rsid w:val="00827685"/>
    <w:rsid w:val="008416C6"/>
    <w:rsid w:val="0086773C"/>
    <w:rsid w:val="008832DC"/>
    <w:rsid w:val="008C1F51"/>
    <w:rsid w:val="00900580"/>
    <w:rsid w:val="00917040"/>
    <w:rsid w:val="0095138F"/>
    <w:rsid w:val="009C0E20"/>
    <w:rsid w:val="009C6EB8"/>
    <w:rsid w:val="00A1406D"/>
    <w:rsid w:val="00A540F1"/>
    <w:rsid w:val="00AA6AA1"/>
    <w:rsid w:val="00AF58E2"/>
    <w:rsid w:val="00B75235"/>
    <w:rsid w:val="00BD5F7C"/>
    <w:rsid w:val="00C715FA"/>
    <w:rsid w:val="00D317A0"/>
    <w:rsid w:val="00D438D1"/>
    <w:rsid w:val="00D777ED"/>
    <w:rsid w:val="00DA0195"/>
    <w:rsid w:val="00DA5619"/>
    <w:rsid w:val="00DC35BD"/>
    <w:rsid w:val="00DF316C"/>
    <w:rsid w:val="00E30D51"/>
    <w:rsid w:val="00E42657"/>
    <w:rsid w:val="00E47C7C"/>
    <w:rsid w:val="00E5283D"/>
    <w:rsid w:val="00E57320"/>
    <w:rsid w:val="00EC0A8A"/>
    <w:rsid w:val="00EC1698"/>
    <w:rsid w:val="00EE2EB1"/>
    <w:rsid w:val="00EF1004"/>
    <w:rsid w:val="00EF1107"/>
    <w:rsid w:val="00F205BF"/>
    <w:rsid w:val="00F5572B"/>
    <w:rsid w:val="00F60707"/>
    <w:rsid w:val="00F874D4"/>
    <w:rsid w:val="00F90064"/>
    <w:rsid w:val="00FB74CE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rozhdestvo-hristovo" TargetMode="External"/><Relationship Id="rId13" Type="http://schemas.openxmlformats.org/officeDocument/2006/relationships/hyperlink" Target="https://lugasoft.ru/calendar/prazdniki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novogodnie-kanikuly" TargetMode="External"/><Relationship Id="rId12" Type="http://schemas.openxmlformats.org/officeDocument/2006/relationships/hyperlink" Target="https://lugasoft.ru/calendar/prazdniki/den-pobe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gasoft.ru/calendar/prazdniki/prazdnik-vesny-i-tru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ugasoft.ru/calendar/prazdniki/mezhdunarodnyj-zhenskij-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gasoft.ru/calendar/prazdniki/den-zashchitnika-otechestva" TargetMode="External"/><Relationship Id="rId14" Type="http://schemas.openxmlformats.org/officeDocument/2006/relationships/hyperlink" Target="https://lugasoft.ru/calendar/prazdniki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23E1-1F55-4F69-97D7-4DE5BD8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2018-12-04T16:14:00Z</cp:lastPrinted>
  <dcterms:created xsi:type="dcterms:W3CDTF">2018-09-24T13:39:00Z</dcterms:created>
  <dcterms:modified xsi:type="dcterms:W3CDTF">2019-02-24T09:37:00Z</dcterms:modified>
</cp:coreProperties>
</file>